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6" w:rsidRPr="00C710C6" w:rsidRDefault="00C710C6" w:rsidP="00C71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 проведении открытого конкурса</w:t>
      </w:r>
    </w:p>
    <w:p w:rsidR="00C710C6" w:rsidRPr="00C710C6" w:rsidRDefault="00C710C6" w:rsidP="00C71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право заключения договоров аренды муниципального имущества</w:t>
      </w:r>
    </w:p>
    <w:p w:rsidR="00C710C6" w:rsidRPr="00C710C6" w:rsidRDefault="00C710C6" w:rsidP="00C71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7810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2"/>
        <w:gridCol w:w="8559"/>
        <w:gridCol w:w="6469"/>
      </w:tblGrid>
      <w:tr w:rsidR="00C710C6" w:rsidRPr="00C710C6" w:rsidTr="0095732D">
        <w:trPr>
          <w:gridAfter w:val="1"/>
          <w:wAfter w:w="6469" w:type="dxa"/>
          <w:trHeight w:val="1410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конкурса – Администрация  муниципального образования</w:t>
            </w:r>
            <w:r w:rsidR="0006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Краснополянский сельсовет Новосергиевского района Оренбургской области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нахождения: </w:t>
            </w:r>
            <w:r w:rsidR="0006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 области, </w:t>
            </w:r>
            <w:proofErr w:type="spellStart"/>
            <w:r w:rsidR="0006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="0006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посёлок Красная Поляна, ул. </w:t>
            </w:r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</w:t>
            </w:r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телефона (факс) 8 (35339)95432.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0C6" w:rsidRPr="00F434FD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kpsovet</w:t>
            </w:r>
            <w:proofErr w:type="spellEnd"/>
            <w:r w:rsidR="00F434FD" w:rsidRP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F434FD" w:rsidRP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710C6" w:rsidRPr="00C710C6" w:rsidRDefault="00C710C6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Дедловская Татьяна Владимировна 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-глава </w:t>
            </w:r>
            <w:r w:rsidR="00F4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0C6" w:rsidRPr="00C710C6" w:rsidTr="0095732D">
        <w:trPr>
          <w:gridAfter w:val="1"/>
          <w:wAfter w:w="6469" w:type="dxa"/>
          <w:trHeight w:val="135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конкурса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имущества</w:t>
            </w:r>
          </w:p>
          <w:tbl>
            <w:tblPr>
              <w:tblW w:w="9161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0"/>
              <w:gridCol w:w="1894"/>
              <w:gridCol w:w="589"/>
              <w:gridCol w:w="3241"/>
              <w:gridCol w:w="2857"/>
            </w:tblGrid>
            <w:tr w:rsidR="00F434FD" w:rsidRPr="00C710C6" w:rsidTr="00F434FD">
              <w:trPr>
                <w:trHeight w:val="345"/>
                <w:tblCellSpacing w:w="7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ind w:firstLine="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ind w:firstLine="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п.п.</w:t>
                  </w:r>
                </w:p>
              </w:tc>
              <w:tc>
                <w:tcPr>
                  <w:tcW w:w="1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сооружения</w:t>
                  </w:r>
                </w:p>
              </w:tc>
              <w:tc>
                <w:tcPr>
                  <w:tcW w:w="5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Кв.</w:t>
                  </w: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32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Местоположение в</w:t>
                  </w:r>
                </w:p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Новосергиевском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28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Год </w:t>
                  </w:r>
                  <w:proofErr w:type="spellStart"/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постр</w:t>
                  </w:r>
                  <w:proofErr w:type="spellEnd"/>
                  <w:r w:rsidRPr="00C71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F434FD" w:rsidRPr="00C710C6" w:rsidTr="00F434FD">
              <w:trPr>
                <w:trHeight w:val="375"/>
                <w:tblCellSpacing w:w="7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ind w:firstLine="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3F3F3"/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34FD" w:rsidRPr="00C710C6" w:rsidTr="00F434FD">
              <w:trPr>
                <w:gridAfter w:val="4"/>
                <w:wAfter w:w="8560" w:type="dxa"/>
                <w:trHeight w:val="15"/>
                <w:tblCellSpacing w:w="7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ind w:firstLine="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F434FD" w:rsidRPr="00C710C6" w:rsidTr="00F434FD">
              <w:trPr>
                <w:tblCellSpacing w:w="7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ind w:firstLine="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0C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Сооружение</w:t>
                  </w:r>
                </w:p>
              </w:tc>
              <w:tc>
                <w:tcPr>
                  <w:tcW w:w="5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2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C710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Краснополянский сельсовет</w:t>
                  </w:r>
                </w:p>
              </w:tc>
              <w:tc>
                <w:tcPr>
                  <w:tcW w:w="28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34FD" w:rsidRPr="00C710C6" w:rsidRDefault="00F434FD" w:rsidP="00F434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1990</w:t>
                  </w:r>
                </w:p>
              </w:tc>
            </w:tr>
          </w:tbl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0C6" w:rsidRPr="00C710C6" w:rsidRDefault="00C710C6" w:rsidP="00C71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0C6" w:rsidRPr="00C710C6" w:rsidTr="0095732D">
        <w:trPr>
          <w:gridAfter w:val="1"/>
          <w:wAfter w:w="6469" w:type="dxa"/>
          <w:trHeight w:val="135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="007576E7" w:rsidRPr="0075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заключения договора аренды </w:t>
            </w:r>
            <w:r w:rsidR="007576E7" w:rsidRPr="007576E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</w:t>
            </w:r>
            <w:r w:rsidR="007576E7" w:rsidRPr="00757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ежегодной арендной платы</w:t>
            </w:r>
            <w:r w:rsidR="007576E7"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0C6" w:rsidRPr="00C710C6" w:rsidRDefault="00C710C6" w:rsidP="00C710C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0C6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 определена в размере начального (минимального) размера арендной платы в месяц в соответствии с 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отчетом об оценке рыночно обоснованной ставки арендной платы объектов недвижимости, рыночной стоимости муниципальных объектов от </w:t>
            </w:r>
            <w:r w:rsidRPr="0075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15.11.2021 № 151121/СА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составляет:</w:t>
            </w:r>
          </w:p>
          <w:p w:rsidR="00C710C6" w:rsidRPr="00C710C6" w:rsidRDefault="00C710C6" w:rsidP="002A04E7">
            <w:pPr>
              <w:shd w:val="clear" w:color="auto" w:fill="FFFFFF"/>
              <w:spacing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 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(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тысяч девятьсот семьдесят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руб. 00 коп.;</w:t>
            </w: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по результатам конкурса и устанавливается в договоре аренды. </w:t>
            </w: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Арендная плата не включает в себя размер налога на добавленную стоимость.</w:t>
            </w:r>
          </w:p>
        </w:tc>
      </w:tr>
      <w:tr w:rsidR="00C710C6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договоров аренды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95732D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95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10C6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85231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13.01.2022</w:t>
            </w:r>
            <w:r w:rsidR="00C710C6"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конкурсную документацию.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Конкурсную документацию можно получить в администрации  муниципального образования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Краснополянский сельсовет Новосергиевского района Оренбургской области 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Поляна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рабочие дни с 9.00 час. до 1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час., обед с 13.00 час. до 14.00 час. с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13.01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12.00 час. 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конкурсной документации не взимается.</w:t>
            </w:r>
          </w:p>
          <w:p w:rsidR="00C710C6" w:rsidRPr="00C710C6" w:rsidRDefault="00C710C6" w:rsidP="00757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 проведении конкурса публикуется на официальном сайте Российской Федерации для размещения информации о проведении торгов в информационно-телекоммуникационной сети «Интернет» по адресу: </w:t>
            </w:r>
            <w:hyperlink r:id="rId5" w:history="1">
              <w:r w:rsidRPr="00C710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официальном сайте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Краснополянского сельсовета Новосергиевского района Оренбургской области по 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 </w:t>
            </w:r>
            <w:r w:rsidRPr="00C710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C710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="007576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краснополянский</w:t>
            </w:r>
            <w:proofErr w:type="spellEnd"/>
            <w:r w:rsidRPr="00C710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710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710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разделе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C710C6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аток устанавливается в размере 2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 от начальной (минимальной) цены договора определенной в размере начального (минимального) размера арендной платы в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составляет: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1594,00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тысяча пятьсот девяноста четыре) руб. 00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коп. 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для перечисления задатка:</w:t>
            </w:r>
          </w:p>
          <w:p w:rsidR="00C710C6" w:rsidRPr="00C710C6" w:rsidRDefault="00C710C6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ИНН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>5636008886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 КПП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>563601001</w:t>
            </w:r>
          </w:p>
          <w:p w:rsidR="007576E7" w:rsidRDefault="00C710C6" w:rsidP="00C710C6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ОГРН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>1055676032323</w:t>
            </w:r>
          </w:p>
          <w:p w:rsidR="00C710C6" w:rsidRPr="00C710C6" w:rsidRDefault="00C710C6" w:rsidP="00C710C6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ОКТМО </w:t>
            </w:r>
            <w:r w:rsidR="00757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>53631410</w:t>
            </w:r>
          </w:p>
          <w:p w:rsidR="007576E7" w:rsidRDefault="007576E7" w:rsidP="007576E7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Расчетный счет 03100643000000015300 в отделение Оренбург Банка России// УФК по Оренбургской области г. Оренбург</w:t>
            </w:r>
          </w:p>
          <w:p w:rsidR="007576E7" w:rsidRPr="00C710C6" w:rsidRDefault="007576E7" w:rsidP="007576E7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40102810545370000045</w:t>
            </w:r>
          </w:p>
          <w:p w:rsidR="00C710C6" w:rsidRPr="00C710C6" w:rsidRDefault="00C710C6" w:rsidP="00C710C6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БИК </w:t>
            </w:r>
            <w:r w:rsidR="009573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>015354008</w:t>
            </w:r>
          </w:p>
          <w:p w:rsidR="00C710C6" w:rsidRPr="00C710C6" w:rsidRDefault="00C710C6" w:rsidP="00C85231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КБК </w:t>
            </w:r>
            <w:r w:rsidR="0095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01611105035100000120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Назначение платежа - задаток для участия в конкурсе на право заключения договора аренды. Задаток принимается 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12:00 час. </w:t>
            </w:r>
            <w:r w:rsidR="00C8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732D" w:rsidRPr="00C710C6" w:rsidTr="0095732D">
        <w:trPr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95732D" w:rsidRDefault="0095732D" w:rsidP="0095732D">
            <w:pPr>
              <w:pStyle w:val="1"/>
              <w:rPr>
                <w:b/>
                <w:bCs/>
                <w:spacing w:val="-1"/>
                <w:sz w:val="24"/>
                <w:szCs w:val="24"/>
              </w:rPr>
            </w:pPr>
            <w:r w:rsidRPr="0095732D">
              <w:rPr>
                <w:b/>
                <w:bCs/>
                <w:spacing w:val="-1"/>
                <w:sz w:val="24"/>
                <w:szCs w:val="24"/>
              </w:rPr>
              <w:t xml:space="preserve">Шаг аукциона, 5 % </w:t>
            </w:r>
          </w:p>
          <w:p w:rsidR="0095732D" w:rsidRDefault="0095732D" w:rsidP="0095732D">
            <w:pPr>
              <w:suppressAutoHyphens/>
              <w:spacing w:line="200" w:lineRule="exact"/>
            </w:pPr>
            <w:r w:rsidRPr="0095732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от начальной цены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Default="0095732D" w:rsidP="002E241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6469" w:type="dxa"/>
          </w:tcPr>
          <w:p w:rsidR="0095732D" w:rsidRDefault="0095732D" w:rsidP="002E241B">
            <w:pPr>
              <w:suppressAutoHyphens/>
              <w:spacing w:line="200" w:lineRule="exact"/>
              <w:jc w:val="both"/>
            </w:pPr>
            <w:r>
              <w:t>5 280,75 рублей</w:t>
            </w:r>
          </w:p>
        </w:tc>
      </w:tr>
      <w:tr w:rsidR="0095732D" w:rsidRPr="00C710C6" w:rsidTr="0095732D">
        <w:trPr>
          <w:gridAfter w:val="1"/>
          <w:wAfter w:w="6469" w:type="dxa"/>
          <w:trHeight w:val="315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Срок, в течение которого организатор конкурса вправе отказаться от проведения конкурса</w:t>
            </w:r>
          </w:p>
          <w:p w:rsidR="0095732D" w:rsidRPr="00C710C6" w:rsidRDefault="0095732D" w:rsidP="00C710C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– </w:t>
            </w:r>
            <w:r w:rsidR="00C8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09.02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04E7"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одного дня с даты принятия указанного решения такие изменения размещаются организатором конкурса на официальном сайте торгов.</w:t>
            </w:r>
          </w:p>
          <w:p w:rsidR="0095732D" w:rsidRPr="00C710C6" w:rsidRDefault="0095732D" w:rsidP="00C85231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конкурса вправе отказаться от проведения конкурса не позднее чем за пять дней до даты окончания срока подачи заявок на участие в конкурсе 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 </w:t>
            </w:r>
            <w:r w:rsidR="00C8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04E7"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04E7"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      </w:r>
          </w:p>
        </w:tc>
      </w:tr>
      <w:tr w:rsidR="0095732D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Место, дата и время начала рассмотрения заявок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461211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Поляна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732D" w:rsidRPr="0095732D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 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  <w:r w:rsidR="002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4E7" w:rsidRPr="002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A0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12.00 час.</w:t>
            </w:r>
          </w:p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32D" w:rsidRPr="00C710C6" w:rsidTr="0095732D">
        <w:trPr>
          <w:gridAfter w:val="1"/>
          <w:wAfter w:w="6469" w:type="dxa"/>
          <w:tblCellSpacing w:w="0" w:type="dxa"/>
        </w:trPr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оценки и сопоставления заявок на участие в конкурсе</w:t>
            </w:r>
          </w:p>
        </w:tc>
        <w:tc>
          <w:tcPr>
            <w:tcW w:w="8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461211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Поляна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</w:t>
            </w: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5732D" w:rsidRPr="00C710C6" w:rsidRDefault="0095732D" w:rsidP="00C71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оценки:</w:t>
            </w:r>
            <w:r w:rsid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231" w:rsidRPr="00C8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  <w:r w:rsidR="002A04E7" w:rsidRPr="00C8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</w:t>
            </w:r>
            <w:r w:rsidRPr="00C85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12.30 час</w:t>
            </w:r>
            <w:r w:rsidRPr="00C85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732D" w:rsidRPr="00C710C6" w:rsidRDefault="0095732D" w:rsidP="00C710C6">
            <w:pPr>
              <w:spacing w:before="100" w:beforeAutospacing="1" w:after="100" w:afterAutospacing="1" w:line="240" w:lineRule="auto"/>
              <w:ind w:right="72" w:firstLine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0C6" w:rsidRPr="00C710C6" w:rsidRDefault="00C710C6" w:rsidP="00C7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732D" w:rsidRDefault="00C710C6" w:rsidP="00C7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957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</w:p>
    <w:p w:rsidR="0095732D" w:rsidRPr="00C710C6" w:rsidRDefault="0095732D" w:rsidP="00C7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Краснополянского сельсовета                                     Т.В. Дедловская</w:t>
      </w:r>
    </w:p>
    <w:p w:rsidR="0079452C" w:rsidRDefault="0079452C">
      <w:bookmarkStart w:id="0" w:name="_GoBack"/>
      <w:bookmarkEnd w:id="0"/>
    </w:p>
    <w:sectPr w:rsidR="0079452C" w:rsidSect="00061B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60B8"/>
    <w:rsid w:val="0004411E"/>
    <w:rsid w:val="00061B0E"/>
    <w:rsid w:val="000B0EB3"/>
    <w:rsid w:val="002A04E7"/>
    <w:rsid w:val="006561B8"/>
    <w:rsid w:val="007576E7"/>
    <w:rsid w:val="007616A1"/>
    <w:rsid w:val="0079452C"/>
    <w:rsid w:val="007A5C77"/>
    <w:rsid w:val="0095732D"/>
    <w:rsid w:val="00B2191E"/>
    <w:rsid w:val="00BF60B8"/>
    <w:rsid w:val="00C710C6"/>
    <w:rsid w:val="00C85231"/>
    <w:rsid w:val="00F4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75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5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ловарная статья"/>
    <w:basedOn w:val="a"/>
    <w:next w:val="a"/>
    <w:rsid w:val="007576E7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pgoi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5311-4BD1-48F9-A335-190CBCF7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Краснополянский с-с</cp:lastModifiedBy>
  <cp:revision>4</cp:revision>
  <dcterms:created xsi:type="dcterms:W3CDTF">2021-12-29T06:24:00Z</dcterms:created>
  <dcterms:modified xsi:type="dcterms:W3CDTF">2022-01-12T10:10:00Z</dcterms:modified>
</cp:coreProperties>
</file>